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5D" w:rsidRPr="00995381" w:rsidRDefault="00995381" w:rsidP="00995381">
      <w:pPr>
        <w:spacing w:after="0"/>
        <w:jc w:val="center"/>
        <w:rPr>
          <w:b/>
          <w:sz w:val="28"/>
          <w:szCs w:val="28"/>
        </w:rPr>
      </w:pPr>
      <w:r w:rsidRPr="00995381">
        <w:rPr>
          <w:rFonts w:hint="eastAsia"/>
          <w:b/>
          <w:sz w:val="28"/>
          <w:szCs w:val="28"/>
        </w:rPr>
        <w:t>2016년 상반기 공채</w:t>
      </w:r>
    </w:p>
    <w:p w:rsidR="00995381" w:rsidRPr="00995381" w:rsidRDefault="00995381" w:rsidP="00995381">
      <w:pPr>
        <w:spacing w:after="0"/>
        <w:jc w:val="center"/>
        <w:rPr>
          <w:rFonts w:hint="eastAsia"/>
          <w:b/>
          <w:sz w:val="28"/>
          <w:szCs w:val="28"/>
        </w:rPr>
      </w:pPr>
      <w:r w:rsidRPr="00995381">
        <w:rPr>
          <w:rFonts w:hint="eastAsia"/>
          <w:b/>
          <w:sz w:val="28"/>
          <w:szCs w:val="28"/>
        </w:rPr>
        <w:t>이스트소프트 보안사업분야 인재채용</w:t>
      </w:r>
      <w:bookmarkStart w:id="0" w:name="_GoBack"/>
      <w:bookmarkEnd w:id="0"/>
    </w:p>
    <w:p w:rsidR="00995381" w:rsidRPr="009F087E" w:rsidRDefault="00995381" w:rsidP="0099538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9F087E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E8E5DDE" wp14:editId="36B4060F">
            <wp:extent cx="6667500" cy="1752600"/>
            <wp:effectExtent l="0" t="0" r="0" b="0"/>
            <wp:docPr id="1" name="그림 1" descr="http://www.estsoft.co.kr/images/tbl_public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tsoft.co.kr/images/tbl_public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995381" w:rsidRPr="009F087E" w:rsidTr="008F2CF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left"/>
              <w:rPr>
                <w:rFonts w:ascii="맑은 고딕" w:eastAsia="맑은 고딕" w:hAnsi="맑은 고딕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ascii="맑은 고딕" w:eastAsia="맑은 고딕" w:hAnsi="맑은 고딕" w:cs="굴림" w:hint="eastAsia"/>
                <w:b/>
                <w:bCs/>
                <w:color w:val="666F84"/>
                <w:kern w:val="0"/>
                <w:szCs w:val="20"/>
                <w:bdr w:val="none" w:sz="0" w:space="0" w:color="auto" w:frame="1"/>
              </w:rPr>
              <w:t>● 모집분야</w:t>
            </w:r>
          </w:p>
        </w:tc>
      </w:tr>
    </w:tbl>
    <w:p w:rsidR="00995381" w:rsidRPr="009F087E" w:rsidRDefault="00995381" w:rsidP="0099538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10500" w:type="dxa"/>
        <w:tblBorders>
          <w:top w:val="single" w:sz="6" w:space="0" w:color="C0C3CA"/>
          <w:left w:val="single" w:sz="6" w:space="0" w:color="C0C3CA"/>
          <w:bottom w:val="single" w:sz="6" w:space="0" w:color="C0C3CA"/>
          <w:right w:val="single" w:sz="6" w:space="0" w:color="C0C3C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6521"/>
        <w:gridCol w:w="1569"/>
      </w:tblGrid>
      <w:tr w:rsidR="00995381" w:rsidRPr="009F087E" w:rsidTr="008F2CFC">
        <w:trPr>
          <w:tblHeader/>
        </w:trPr>
        <w:tc>
          <w:tcPr>
            <w:tcW w:w="1276" w:type="dxa"/>
            <w:tcBorders>
              <w:top w:val="nil"/>
              <w:left w:val="nil"/>
              <w:bottom w:val="single" w:sz="6" w:space="0" w:color="C0C3CA"/>
              <w:right w:val="single" w:sz="6" w:space="0" w:color="ECEDEF"/>
            </w:tcBorders>
            <w:shd w:val="clear" w:color="auto" w:fill="F5F5F5"/>
            <w:tcMar>
              <w:top w:w="16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b/>
                <w:bCs/>
                <w:color w:val="666F84"/>
                <w:kern w:val="0"/>
                <w:sz w:val="18"/>
                <w:szCs w:val="18"/>
              </w:rPr>
              <w:t>사업분야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C0C3CA"/>
              <w:right w:val="single" w:sz="6" w:space="0" w:color="ECEDEF"/>
            </w:tcBorders>
            <w:shd w:val="clear" w:color="auto" w:fill="F5F5F5"/>
            <w:tcMar>
              <w:top w:w="16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b/>
                <w:bCs/>
                <w:color w:val="666F84"/>
                <w:kern w:val="0"/>
                <w:sz w:val="18"/>
                <w:szCs w:val="18"/>
              </w:rPr>
              <w:t>직군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C0C3CA"/>
              <w:right w:val="single" w:sz="6" w:space="0" w:color="ECEDEF"/>
            </w:tcBorders>
            <w:shd w:val="clear" w:color="auto" w:fill="F5F5F5"/>
            <w:tcMar>
              <w:top w:w="16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b/>
                <w:bCs/>
                <w:color w:val="666F84"/>
                <w:kern w:val="0"/>
                <w:sz w:val="18"/>
                <w:szCs w:val="18"/>
              </w:rPr>
              <w:t>모집분야</w:t>
            </w:r>
            <w:r w:rsidRPr="009F087E">
              <w:rPr>
                <w:rFonts w:eastAsiaTheme="minorHAnsi" w:cs="굴림" w:hint="eastAsia"/>
                <w:b/>
                <w:bCs/>
                <w:color w:val="666F84"/>
                <w:kern w:val="0"/>
                <w:sz w:val="18"/>
                <w:szCs w:val="18"/>
              </w:rPr>
              <w:br/>
              <w:t>(모집분야를 클릭하면 공고 상세보기로 연결됩니다.)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6" w:space="0" w:color="C0C3CA"/>
              <w:right w:val="nil"/>
            </w:tcBorders>
            <w:shd w:val="clear" w:color="auto" w:fill="F5F5F5"/>
            <w:tcMar>
              <w:top w:w="16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b/>
                <w:bCs/>
                <w:color w:val="666F84"/>
                <w:kern w:val="0"/>
                <w:sz w:val="18"/>
                <w:szCs w:val="18"/>
              </w:rPr>
              <w:t>모집인원</w:t>
            </w:r>
          </w:p>
        </w:tc>
      </w:tr>
      <w:tr w:rsidR="00995381" w:rsidRPr="009F087E" w:rsidTr="008F2CFC">
        <w:trPr>
          <w:trHeight w:val="420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6" w:space="0" w:color="C0C3CA"/>
              <w:right w:val="single" w:sz="6" w:space="0" w:color="ECEDEF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center"/>
              <w:rPr>
                <w:rFonts w:eastAsiaTheme="minorHAnsi" w:cs="굴림"/>
                <w:b/>
                <w:bCs/>
                <w:color w:val="0064B5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b/>
                <w:bCs/>
                <w:color w:val="0064B5"/>
                <w:kern w:val="0"/>
                <w:sz w:val="18"/>
                <w:szCs w:val="18"/>
              </w:rPr>
              <w:t>보안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ECEDEF"/>
              <w:right w:val="single" w:sz="6" w:space="0" w:color="ECEDEF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center"/>
              <w:rPr>
                <w:rFonts w:eastAsiaTheme="minorHAnsi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color w:val="666F84"/>
                <w:kern w:val="0"/>
                <w:sz w:val="18"/>
                <w:szCs w:val="18"/>
              </w:rPr>
              <w:t>개발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ECEDEF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670" w:type="dxa"/>
              <w:tblBorders>
                <w:insideH w:val="single" w:sz="6" w:space="0" w:color="ECEDEF"/>
                <w:insideV w:val="single" w:sz="6" w:space="0" w:color="ECEDE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995381" w:rsidRPr="009F087E" w:rsidTr="008F2CFC">
              <w:trPr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95381" w:rsidRPr="009F087E" w:rsidRDefault="00995381" w:rsidP="008F2CFC">
                  <w:pPr>
                    <w:widowControl/>
                    <w:wordWrap/>
                    <w:autoSpaceDE/>
                    <w:autoSpaceDN/>
                    <w:spacing w:after="0" w:line="405" w:lineRule="atLeast"/>
                    <w:ind w:leftChars="100" w:left="200"/>
                    <w:jc w:val="left"/>
                    <w:rPr>
                      <w:rFonts w:eastAsiaTheme="minorHAnsi" w:cs="굴림"/>
                      <w:color w:val="3333FF"/>
                      <w:kern w:val="0"/>
                      <w:sz w:val="18"/>
                      <w:szCs w:val="18"/>
                      <w:u w:val="single"/>
                    </w:rPr>
                  </w:pPr>
                  <w:hyperlink r:id="rId7" w:history="1">
                    <w:r w:rsidRPr="009F087E">
                      <w:rPr>
                        <w:rFonts w:eastAsiaTheme="minorHAnsi" w:cs="굴림"/>
                        <w:color w:val="3333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클라이언트개발</w:t>
                    </w:r>
                  </w:hyperlink>
                </w:p>
              </w:tc>
            </w:tr>
            <w:tr w:rsidR="00995381" w:rsidRPr="009F087E" w:rsidTr="008F2CFC">
              <w:trPr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95381" w:rsidRPr="009F087E" w:rsidRDefault="00995381" w:rsidP="008F2CFC">
                  <w:pPr>
                    <w:widowControl/>
                    <w:wordWrap/>
                    <w:autoSpaceDE/>
                    <w:autoSpaceDN/>
                    <w:spacing w:after="0" w:line="405" w:lineRule="atLeast"/>
                    <w:ind w:leftChars="100" w:left="200"/>
                    <w:jc w:val="left"/>
                    <w:rPr>
                      <w:rFonts w:eastAsiaTheme="minorHAnsi" w:cs="굴림"/>
                      <w:color w:val="3333FF"/>
                      <w:kern w:val="0"/>
                      <w:sz w:val="18"/>
                      <w:szCs w:val="18"/>
                      <w:u w:val="single"/>
                    </w:rPr>
                  </w:pPr>
                  <w:hyperlink r:id="rId8" w:history="1">
                    <w:r w:rsidRPr="009F087E">
                      <w:rPr>
                        <w:rFonts w:eastAsiaTheme="minorHAnsi" w:cs="굴림"/>
                        <w:color w:val="3333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서버개발</w:t>
                    </w:r>
                  </w:hyperlink>
                </w:p>
              </w:tc>
            </w:tr>
            <w:tr w:rsidR="00995381" w:rsidRPr="009F087E" w:rsidTr="008F2CFC">
              <w:trPr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95381" w:rsidRPr="009F087E" w:rsidRDefault="00995381" w:rsidP="008F2CFC">
                  <w:pPr>
                    <w:widowControl/>
                    <w:wordWrap/>
                    <w:autoSpaceDE/>
                    <w:autoSpaceDN/>
                    <w:spacing w:after="0" w:line="405" w:lineRule="atLeast"/>
                    <w:ind w:leftChars="100" w:left="200"/>
                    <w:jc w:val="left"/>
                    <w:rPr>
                      <w:rFonts w:eastAsiaTheme="minorHAnsi" w:cs="굴림"/>
                      <w:color w:val="3333FF"/>
                      <w:kern w:val="0"/>
                      <w:sz w:val="18"/>
                      <w:szCs w:val="18"/>
                      <w:u w:val="single"/>
                    </w:rPr>
                  </w:pPr>
                  <w:hyperlink r:id="rId9" w:history="1">
                    <w:r w:rsidRPr="009F087E">
                      <w:rPr>
                        <w:rFonts w:eastAsiaTheme="minorHAnsi" w:cs="굴림"/>
                        <w:color w:val="3333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안드로이드 SW개발</w:t>
                    </w:r>
                  </w:hyperlink>
                </w:p>
              </w:tc>
            </w:tr>
            <w:tr w:rsidR="00995381" w:rsidRPr="009F087E" w:rsidTr="008F2CFC">
              <w:trPr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95381" w:rsidRPr="009F087E" w:rsidRDefault="00995381" w:rsidP="008F2CFC">
                  <w:pPr>
                    <w:widowControl/>
                    <w:wordWrap/>
                    <w:autoSpaceDE/>
                    <w:autoSpaceDN/>
                    <w:spacing w:after="0" w:line="405" w:lineRule="atLeast"/>
                    <w:ind w:leftChars="100" w:left="200"/>
                    <w:jc w:val="left"/>
                    <w:rPr>
                      <w:rFonts w:eastAsiaTheme="minorHAnsi" w:cs="굴림"/>
                      <w:color w:val="3333FF"/>
                      <w:kern w:val="0"/>
                      <w:sz w:val="18"/>
                      <w:szCs w:val="18"/>
                      <w:u w:val="single"/>
                    </w:rPr>
                  </w:pPr>
                  <w:hyperlink r:id="rId10" w:history="1">
                    <w:r w:rsidRPr="009F087E">
                      <w:rPr>
                        <w:rFonts w:eastAsiaTheme="minorHAnsi" w:cs="굴림"/>
                        <w:color w:val="3333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특성화고 특별전형</w:t>
                    </w:r>
                  </w:hyperlink>
                </w:p>
              </w:tc>
            </w:tr>
            <w:tr w:rsidR="00995381" w:rsidRPr="009F087E" w:rsidTr="008F2CFC">
              <w:trPr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95381" w:rsidRPr="009F087E" w:rsidRDefault="00995381" w:rsidP="008F2CFC">
                  <w:pPr>
                    <w:widowControl/>
                    <w:wordWrap/>
                    <w:autoSpaceDE/>
                    <w:autoSpaceDN/>
                    <w:spacing w:after="0" w:line="405" w:lineRule="atLeast"/>
                    <w:ind w:leftChars="100" w:left="200"/>
                    <w:jc w:val="left"/>
                    <w:rPr>
                      <w:rFonts w:eastAsiaTheme="minorHAnsi" w:cs="굴림"/>
                      <w:color w:val="3333FF"/>
                      <w:kern w:val="0"/>
                      <w:sz w:val="18"/>
                      <w:szCs w:val="18"/>
                      <w:u w:val="single"/>
                    </w:rPr>
                  </w:pPr>
                  <w:hyperlink r:id="rId11" w:history="1">
                    <w:r w:rsidRPr="009F087E">
                      <w:rPr>
                        <w:rFonts w:eastAsiaTheme="minorHAnsi" w:cs="굴림"/>
                        <w:color w:val="3333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비전공자 특별전형</w:t>
                    </w:r>
                  </w:hyperlink>
                </w:p>
              </w:tc>
            </w:tr>
          </w:tbl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left"/>
              <w:rPr>
                <w:rFonts w:eastAsiaTheme="minorHAnsi" w:cs="굴림"/>
                <w:color w:val="3333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ECEDEF"/>
              <w:bottom w:val="single" w:sz="6" w:space="0" w:color="ECEDEF"/>
              <w:right w:val="nil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center"/>
              <w:rPr>
                <w:rFonts w:eastAsiaTheme="minorHAnsi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color w:val="666F84"/>
                <w:kern w:val="0"/>
                <w:sz w:val="18"/>
                <w:szCs w:val="18"/>
              </w:rPr>
              <w:t>00명</w:t>
            </w:r>
          </w:p>
        </w:tc>
      </w:tr>
      <w:tr w:rsidR="00995381" w:rsidRPr="009F087E" w:rsidTr="008F2CFC">
        <w:trPr>
          <w:trHeight w:val="420"/>
        </w:trPr>
        <w:tc>
          <w:tcPr>
            <w:tcW w:w="1276" w:type="dxa"/>
            <w:vMerge/>
            <w:tcBorders>
              <w:top w:val="nil"/>
              <w:left w:val="nil"/>
              <w:bottom w:val="single" w:sz="6" w:space="0" w:color="C0C3CA"/>
              <w:right w:val="single" w:sz="6" w:space="0" w:color="ECEDEF"/>
            </w:tcBorders>
            <w:shd w:val="clear" w:color="auto" w:fill="FFFFFF"/>
            <w:vAlign w:val="bottom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64B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ECEDEF"/>
              <w:right w:val="single" w:sz="6" w:space="0" w:color="ECEDEF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center"/>
              <w:rPr>
                <w:rFonts w:eastAsiaTheme="minorHAnsi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color w:val="666F84"/>
                <w:kern w:val="0"/>
                <w:sz w:val="18"/>
                <w:szCs w:val="18"/>
              </w:rPr>
              <w:t>기술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ECEDEF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670" w:type="dxa"/>
              <w:tblBorders>
                <w:insideH w:val="single" w:sz="6" w:space="0" w:color="ECEDEF"/>
                <w:insideV w:val="single" w:sz="6" w:space="0" w:color="ECEDE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995381" w:rsidRPr="009F087E" w:rsidTr="008F2CFC">
              <w:trPr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95381" w:rsidRPr="009F087E" w:rsidRDefault="00995381" w:rsidP="008F2CFC">
                  <w:pPr>
                    <w:widowControl/>
                    <w:wordWrap/>
                    <w:autoSpaceDE/>
                    <w:autoSpaceDN/>
                    <w:spacing w:after="0" w:line="405" w:lineRule="atLeast"/>
                    <w:ind w:leftChars="100" w:left="200"/>
                    <w:jc w:val="left"/>
                    <w:rPr>
                      <w:rFonts w:eastAsiaTheme="minorHAnsi" w:cs="굴림"/>
                      <w:color w:val="3333FF"/>
                      <w:kern w:val="0"/>
                      <w:sz w:val="18"/>
                      <w:szCs w:val="18"/>
                      <w:u w:val="single"/>
                    </w:rPr>
                  </w:pPr>
                  <w:hyperlink r:id="rId12" w:history="1">
                    <w:r w:rsidRPr="009F087E">
                      <w:rPr>
                        <w:rFonts w:eastAsiaTheme="minorHAnsi" w:cs="굴림"/>
                        <w:color w:val="3333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악성코드 분석 및 인프라 시스템 구축</w:t>
                    </w:r>
                  </w:hyperlink>
                </w:p>
              </w:tc>
            </w:tr>
            <w:tr w:rsidR="00995381" w:rsidRPr="009F087E" w:rsidTr="008F2CFC">
              <w:trPr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95381" w:rsidRPr="009F087E" w:rsidRDefault="00995381" w:rsidP="008F2CFC">
                  <w:pPr>
                    <w:widowControl/>
                    <w:wordWrap/>
                    <w:autoSpaceDE/>
                    <w:autoSpaceDN/>
                    <w:spacing w:after="0" w:line="405" w:lineRule="atLeast"/>
                    <w:ind w:leftChars="100" w:left="200"/>
                    <w:jc w:val="left"/>
                    <w:rPr>
                      <w:rFonts w:eastAsiaTheme="minorHAnsi" w:cs="굴림"/>
                      <w:color w:val="3333FF"/>
                      <w:kern w:val="0"/>
                      <w:sz w:val="18"/>
                      <w:szCs w:val="18"/>
                      <w:u w:val="single"/>
                    </w:rPr>
                  </w:pPr>
                  <w:hyperlink r:id="rId13" w:history="1">
                    <w:r w:rsidRPr="009F087E">
                      <w:rPr>
                        <w:rFonts w:eastAsiaTheme="minorHAnsi" w:cs="굴림"/>
                        <w:color w:val="3333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소프트웨어 테스트 엔지니어</w:t>
                    </w:r>
                  </w:hyperlink>
                </w:p>
              </w:tc>
            </w:tr>
          </w:tbl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left"/>
              <w:rPr>
                <w:rFonts w:eastAsiaTheme="minorHAnsi" w:cs="굴림"/>
                <w:color w:val="3333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ECEDEF"/>
              <w:bottom w:val="single" w:sz="6" w:space="0" w:color="ECEDEF"/>
              <w:right w:val="nil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center"/>
              <w:rPr>
                <w:rFonts w:eastAsiaTheme="minorHAnsi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color w:val="666F84"/>
                <w:kern w:val="0"/>
                <w:sz w:val="18"/>
                <w:szCs w:val="18"/>
              </w:rPr>
              <w:t>0명</w:t>
            </w:r>
          </w:p>
        </w:tc>
      </w:tr>
      <w:tr w:rsidR="00995381" w:rsidRPr="009F087E" w:rsidTr="008F2CFC">
        <w:trPr>
          <w:trHeight w:val="420"/>
        </w:trPr>
        <w:tc>
          <w:tcPr>
            <w:tcW w:w="1276" w:type="dxa"/>
            <w:vMerge/>
            <w:tcBorders>
              <w:top w:val="nil"/>
              <w:left w:val="nil"/>
              <w:bottom w:val="single" w:sz="6" w:space="0" w:color="C0C3CA"/>
              <w:right w:val="single" w:sz="6" w:space="0" w:color="ECEDEF"/>
            </w:tcBorders>
            <w:shd w:val="clear" w:color="auto" w:fill="FFFFFF"/>
            <w:vAlign w:val="bottom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64B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ECEDEF"/>
              <w:right w:val="single" w:sz="6" w:space="0" w:color="ECEDEF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center"/>
              <w:rPr>
                <w:rFonts w:eastAsiaTheme="minorHAnsi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color w:val="666F84"/>
                <w:kern w:val="0"/>
                <w:sz w:val="18"/>
                <w:szCs w:val="18"/>
              </w:rPr>
              <w:t>기획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ECEDEF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6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995381" w:rsidRPr="009F087E" w:rsidTr="008F2CFC">
              <w:trPr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95381" w:rsidRPr="009F087E" w:rsidRDefault="00995381" w:rsidP="008F2CFC">
                  <w:pPr>
                    <w:widowControl/>
                    <w:wordWrap/>
                    <w:autoSpaceDE/>
                    <w:autoSpaceDN/>
                    <w:spacing w:after="0" w:line="405" w:lineRule="atLeast"/>
                    <w:ind w:leftChars="100" w:left="200"/>
                    <w:jc w:val="left"/>
                    <w:rPr>
                      <w:rFonts w:eastAsiaTheme="minorHAnsi" w:cs="굴림"/>
                      <w:color w:val="3333FF"/>
                      <w:kern w:val="0"/>
                      <w:sz w:val="18"/>
                      <w:szCs w:val="18"/>
                      <w:u w:val="single"/>
                    </w:rPr>
                  </w:pPr>
                  <w:hyperlink r:id="rId14" w:history="1">
                    <w:r w:rsidRPr="009F087E">
                      <w:rPr>
                        <w:rFonts w:eastAsiaTheme="minorHAnsi" w:cs="굴림"/>
                        <w:color w:val="3333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제품 및 서비스 기획</w:t>
                    </w:r>
                  </w:hyperlink>
                </w:p>
              </w:tc>
            </w:tr>
          </w:tbl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left"/>
              <w:rPr>
                <w:rFonts w:eastAsiaTheme="minorHAnsi" w:cs="굴림"/>
                <w:color w:val="3333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ECEDEF"/>
              <w:bottom w:val="single" w:sz="6" w:space="0" w:color="ECEDEF"/>
              <w:right w:val="nil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center"/>
              <w:rPr>
                <w:rFonts w:eastAsiaTheme="minorHAnsi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color w:val="666F84"/>
                <w:kern w:val="0"/>
                <w:sz w:val="18"/>
                <w:szCs w:val="18"/>
              </w:rPr>
              <w:t>0명</w:t>
            </w:r>
          </w:p>
        </w:tc>
      </w:tr>
      <w:tr w:rsidR="00995381" w:rsidRPr="009F087E" w:rsidTr="008F2CFC">
        <w:trPr>
          <w:trHeight w:val="420"/>
        </w:trPr>
        <w:tc>
          <w:tcPr>
            <w:tcW w:w="1276" w:type="dxa"/>
            <w:vMerge/>
            <w:tcBorders>
              <w:top w:val="nil"/>
              <w:left w:val="nil"/>
              <w:bottom w:val="single" w:sz="6" w:space="0" w:color="C0C3CA"/>
              <w:right w:val="single" w:sz="6" w:space="0" w:color="ECEDEF"/>
            </w:tcBorders>
            <w:shd w:val="clear" w:color="auto" w:fill="FFFFFF"/>
            <w:vAlign w:val="bottom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64B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C0C3CA"/>
              <w:right w:val="single" w:sz="6" w:space="0" w:color="ECEDEF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center"/>
              <w:rPr>
                <w:rFonts w:eastAsiaTheme="minorHAnsi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color w:val="666F84"/>
                <w:kern w:val="0"/>
                <w:sz w:val="18"/>
                <w:szCs w:val="18"/>
              </w:rPr>
              <w:t>사무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6" w:space="0" w:color="C0C3CA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6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</w:tblGrid>
            <w:tr w:rsidR="00995381" w:rsidRPr="009F087E" w:rsidTr="008F2CFC">
              <w:trPr>
                <w:trHeight w:val="420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995381" w:rsidRPr="009F087E" w:rsidRDefault="00995381" w:rsidP="008F2CFC">
                  <w:pPr>
                    <w:widowControl/>
                    <w:wordWrap/>
                    <w:autoSpaceDE/>
                    <w:autoSpaceDN/>
                    <w:spacing w:after="0" w:line="405" w:lineRule="atLeast"/>
                    <w:ind w:leftChars="100" w:left="200"/>
                    <w:jc w:val="left"/>
                    <w:rPr>
                      <w:rFonts w:eastAsiaTheme="minorHAnsi" w:cs="굴림"/>
                      <w:color w:val="3333FF"/>
                      <w:kern w:val="0"/>
                      <w:sz w:val="18"/>
                      <w:szCs w:val="18"/>
                      <w:u w:val="single"/>
                    </w:rPr>
                  </w:pPr>
                  <w:hyperlink r:id="rId15" w:history="1">
                    <w:r w:rsidRPr="009F087E">
                      <w:rPr>
                        <w:rFonts w:eastAsiaTheme="minorHAnsi" w:cs="굴림"/>
                        <w:color w:val="3333FF"/>
                        <w:kern w:val="0"/>
                        <w:sz w:val="18"/>
                        <w:szCs w:val="18"/>
                        <w:u w:val="single"/>
                        <w:bdr w:val="none" w:sz="0" w:space="0" w:color="auto" w:frame="1"/>
                      </w:rPr>
                      <w:t>프로젝트 관리 및 제품운영(PM)</w:t>
                    </w:r>
                  </w:hyperlink>
                </w:p>
              </w:tc>
            </w:tr>
          </w:tbl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left"/>
              <w:rPr>
                <w:rFonts w:eastAsiaTheme="minorHAnsi" w:cs="굴림"/>
                <w:color w:val="3333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ECEDEF"/>
              <w:bottom w:val="single" w:sz="6" w:space="0" w:color="C0C3CA"/>
              <w:right w:val="nil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center"/>
              <w:rPr>
                <w:rFonts w:eastAsiaTheme="minorHAnsi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eastAsiaTheme="minorHAnsi" w:cs="굴림" w:hint="eastAsia"/>
                <w:color w:val="666F84"/>
                <w:kern w:val="0"/>
                <w:sz w:val="18"/>
                <w:szCs w:val="18"/>
              </w:rPr>
              <w:t>0명</w:t>
            </w:r>
          </w:p>
        </w:tc>
      </w:tr>
    </w:tbl>
    <w:p w:rsidR="00995381" w:rsidRPr="009F087E" w:rsidRDefault="00995381" w:rsidP="00995381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10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995381" w:rsidRPr="009F087E" w:rsidTr="008F2CF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240" w:line="405" w:lineRule="atLeast"/>
              <w:jc w:val="left"/>
              <w:rPr>
                <w:rFonts w:ascii="맑은 고딕" w:eastAsia="맑은 고딕" w:hAnsi="맑은 고딕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ascii="맑은 고딕" w:eastAsia="맑은 고딕" w:hAnsi="맑은 고딕" w:cs="굴림" w:hint="eastAsia"/>
                <w:b/>
                <w:bCs/>
                <w:color w:val="666F84"/>
                <w:kern w:val="0"/>
                <w:szCs w:val="20"/>
                <w:bdr w:val="none" w:sz="0" w:space="0" w:color="auto" w:frame="1"/>
              </w:rPr>
              <w:t>● 전형일정 : </w:t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</w:rPr>
              <w:t> </w:t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</w:rPr>
              <w:br/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  <w:bdr w:val="none" w:sz="0" w:space="0" w:color="auto" w:frame="1"/>
              </w:rPr>
              <w:t>1. 서류접수 : </w:t>
            </w:r>
            <w:r w:rsidRPr="009F087E">
              <w:rPr>
                <w:rFonts w:ascii="맑은 고딕" w:eastAsia="맑은 고딕" w:hAnsi="맑은 고딕" w:cs="굴림" w:hint="eastAsia"/>
                <w:color w:val="FF0000"/>
                <w:kern w:val="0"/>
                <w:sz w:val="18"/>
                <w:szCs w:val="18"/>
                <w:bdr w:val="none" w:sz="0" w:space="0" w:color="auto" w:frame="1"/>
              </w:rPr>
              <w:t>~ 5월 31일(화) 오후 11시59분까지</w:t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</w:rPr>
              <w:br/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  <w:bdr w:val="none" w:sz="0" w:space="0" w:color="auto" w:frame="1"/>
              </w:rPr>
              <w:t>2. 서류전형 결과발표 &amp; 2차전형 : 6월중</w:t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</w:rPr>
              <w:br/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  <w:bdr w:val="none" w:sz="0" w:space="0" w:color="auto" w:frame="1"/>
              </w:rPr>
              <w:t>- 각 전형결과는 당락에 상관없이 모든 지원자들에게 e-mail로 통보해드립니다. </w:t>
            </w:r>
          </w:p>
        </w:tc>
      </w:tr>
      <w:tr w:rsidR="00995381" w:rsidRPr="009F087E" w:rsidTr="008F2CF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240" w:line="405" w:lineRule="atLeast"/>
              <w:jc w:val="left"/>
              <w:rPr>
                <w:rFonts w:ascii="맑은 고딕" w:eastAsia="맑은 고딕" w:hAnsi="맑은 고딕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ascii="맑은 고딕" w:eastAsia="맑은 고딕" w:hAnsi="맑은 고딕" w:cs="굴림" w:hint="eastAsia"/>
                <w:b/>
                <w:bCs/>
                <w:color w:val="666F84"/>
                <w:kern w:val="0"/>
                <w:szCs w:val="20"/>
                <w:bdr w:val="none" w:sz="0" w:space="0" w:color="auto" w:frame="1"/>
              </w:rPr>
              <w:t>● 기타사항</w:t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</w:rPr>
              <w:br/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  <w:bdr w:val="none" w:sz="0" w:space="0" w:color="auto" w:frame="1"/>
              </w:rPr>
              <w:t>- 국가보훈대상자 및 장애인은 관련 법령에 의거 우대하고 있습니다. </w:t>
            </w:r>
          </w:p>
        </w:tc>
      </w:tr>
      <w:tr w:rsidR="00995381" w:rsidRPr="009F087E" w:rsidTr="008F2CFC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5381" w:rsidRPr="009F087E" w:rsidRDefault="00995381" w:rsidP="008F2CFC">
            <w:pPr>
              <w:widowControl/>
              <w:wordWrap/>
              <w:autoSpaceDE/>
              <w:autoSpaceDN/>
              <w:spacing w:after="0" w:line="405" w:lineRule="atLeast"/>
              <w:jc w:val="left"/>
              <w:rPr>
                <w:rFonts w:ascii="맑은 고딕" w:eastAsia="맑은 고딕" w:hAnsi="맑은 고딕" w:cs="굴림"/>
                <w:color w:val="666F84"/>
                <w:kern w:val="0"/>
                <w:sz w:val="18"/>
                <w:szCs w:val="18"/>
              </w:rPr>
            </w:pPr>
            <w:r w:rsidRPr="009F087E">
              <w:rPr>
                <w:rFonts w:ascii="맑은 고딕" w:eastAsia="맑은 고딕" w:hAnsi="맑은 고딕" w:cs="굴림" w:hint="eastAsia"/>
                <w:b/>
                <w:bCs/>
                <w:color w:val="666F84"/>
                <w:kern w:val="0"/>
                <w:szCs w:val="20"/>
                <w:bdr w:val="none" w:sz="0" w:space="0" w:color="auto" w:frame="1"/>
              </w:rPr>
              <w:t>● 문의처</w:t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</w:rPr>
              <w:br/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  <w:bdr w:val="none" w:sz="0" w:space="0" w:color="auto" w:frame="1"/>
              </w:rPr>
              <w:t>- 홈페이지 : </w:t>
            </w:r>
            <w:hyperlink r:id="rId16" w:tgtFrame="_blank" w:history="1">
              <w:r w:rsidRPr="009F087E">
                <w:rPr>
                  <w:rFonts w:ascii="맑은 고딕" w:eastAsia="맑은 고딕" w:hAnsi="맑은 고딕" w:cs="굴림" w:hint="eastAsia"/>
                  <w:color w:val="3333FF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https://secure.estsoft.com/default.aspx?wbs=5.0.6</w:t>
              </w:r>
              <w:r w:rsidRPr="009F087E">
                <w:rPr>
                  <w:rFonts w:ascii="맑은 고딕" w:eastAsia="맑은 고딕" w:hAnsi="맑은 고딕" w:cs="굴림" w:hint="eastAsia"/>
                  <w:color w:val="000000"/>
                  <w:kern w:val="0"/>
                  <w:sz w:val="18"/>
                  <w:szCs w:val="18"/>
                  <w:bdr w:val="none" w:sz="0" w:space="0" w:color="auto" w:frame="1"/>
                </w:rPr>
                <w:t> </w:t>
              </w:r>
            </w:hyperlink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</w:rPr>
              <w:br/>
            </w:r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  <w:bdr w:val="none" w:sz="0" w:space="0" w:color="auto" w:frame="1"/>
              </w:rPr>
              <w:t>- 이메일 : ㈜이스트소프트 인재개발팀 : </w:t>
            </w:r>
            <w:hyperlink r:id="rId17" w:history="1">
              <w:r w:rsidRPr="009F087E">
                <w:rPr>
                  <w:rFonts w:ascii="맑은 고딕" w:eastAsia="맑은 고딕" w:hAnsi="맑은 고딕" w:cs="굴림" w:hint="eastAsia"/>
                  <w:color w:val="3333FF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recruit@estsoft.com</w:t>
              </w:r>
            </w:hyperlink>
            <w:r w:rsidRPr="009F087E">
              <w:rPr>
                <w:rFonts w:ascii="맑은 고딕" w:eastAsia="맑은 고딕" w:hAnsi="맑은 고딕" w:cs="굴림" w:hint="eastAsia"/>
                <w:color w:val="666F84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995381" w:rsidRPr="00995381" w:rsidRDefault="00995381" w:rsidP="00995381">
      <w:pPr>
        <w:rPr>
          <w:rFonts w:hint="eastAsia"/>
        </w:rPr>
      </w:pPr>
    </w:p>
    <w:sectPr w:rsidR="00995381" w:rsidRPr="00995381" w:rsidSect="009F087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E2" w:rsidRDefault="001456E2" w:rsidP="00995381">
      <w:pPr>
        <w:spacing w:after="0" w:line="240" w:lineRule="auto"/>
      </w:pPr>
      <w:r>
        <w:separator/>
      </w:r>
    </w:p>
  </w:endnote>
  <w:endnote w:type="continuationSeparator" w:id="0">
    <w:p w:rsidR="001456E2" w:rsidRDefault="001456E2" w:rsidP="0099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E2" w:rsidRDefault="001456E2" w:rsidP="00995381">
      <w:pPr>
        <w:spacing w:after="0" w:line="240" w:lineRule="auto"/>
      </w:pPr>
      <w:r>
        <w:separator/>
      </w:r>
    </w:p>
  </w:footnote>
  <w:footnote w:type="continuationSeparator" w:id="0">
    <w:p w:rsidR="001456E2" w:rsidRDefault="001456E2" w:rsidP="00995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7E"/>
    <w:rsid w:val="000227A3"/>
    <w:rsid w:val="001456E2"/>
    <w:rsid w:val="003C1BE3"/>
    <w:rsid w:val="00833C6C"/>
    <w:rsid w:val="00995381"/>
    <w:rsid w:val="009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61A4F-FD25-4167-8E96-39D0B00F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ublictitle">
    <w:name w:val="publictitle"/>
    <w:basedOn w:val="a0"/>
    <w:rsid w:val="009F087E"/>
  </w:style>
  <w:style w:type="character" w:styleId="a3">
    <w:name w:val="Hyperlink"/>
    <w:basedOn w:val="a0"/>
    <w:uiPriority w:val="99"/>
    <w:semiHidden/>
    <w:unhideWhenUsed/>
    <w:rsid w:val="009F08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087E"/>
  </w:style>
  <w:style w:type="character" w:customStyle="1" w:styleId="publicsubcontent">
    <w:name w:val="publicsubcontent"/>
    <w:basedOn w:val="a0"/>
    <w:rsid w:val="009F087E"/>
  </w:style>
  <w:style w:type="paragraph" w:styleId="a4">
    <w:name w:val="header"/>
    <w:basedOn w:val="a"/>
    <w:link w:val="Char"/>
    <w:uiPriority w:val="99"/>
    <w:unhideWhenUsed/>
    <w:rsid w:val="009953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95381"/>
  </w:style>
  <w:style w:type="paragraph" w:styleId="a5">
    <w:name w:val="footer"/>
    <w:basedOn w:val="a"/>
    <w:link w:val="Char0"/>
    <w:uiPriority w:val="99"/>
    <w:unhideWhenUsed/>
    <w:rsid w:val="00995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9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soft.co.kr/Default.aspx?wbs=5.0.3.5&amp;rcrtid=R201605100004" TargetMode="External"/><Relationship Id="rId13" Type="http://schemas.openxmlformats.org/officeDocument/2006/relationships/hyperlink" Target="http://www.estsoft.co.kr/Default.aspx?wbs=5.0.3.5&amp;rcrtid=R20160510000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tsoft.co.kr/Default.aspx?wbs=5.0.3.5&amp;rcrtid=R201605100007" TargetMode="External"/><Relationship Id="rId12" Type="http://schemas.openxmlformats.org/officeDocument/2006/relationships/hyperlink" Target="http://www.estsoft.co.kr/Default.aspx?wbs=5.0.3.5&amp;rcrtid=R201605100013" TargetMode="External"/><Relationship Id="rId17" Type="http://schemas.openxmlformats.org/officeDocument/2006/relationships/hyperlink" Target="mailto:recruit@estsof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cure.estsoft.com/default.aspx?wbs=5.0.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stsoft.co.kr/Default.aspx?wbs=5.0.3.5&amp;rcrtid=R2016051000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stsoft.co.kr/Default.aspx?wbs=5.0.3.5&amp;rcrtid=R201605100003" TargetMode="External"/><Relationship Id="rId10" Type="http://schemas.openxmlformats.org/officeDocument/2006/relationships/hyperlink" Target="http://www.estsoft.co.kr/Default.aspx?wbs=5.0.3.5&amp;rcrtid=R20160510001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estsoft.co.kr/Default.aspx?wbs=5.0.3.5&amp;rcrtid=R201605100005" TargetMode="External"/><Relationship Id="rId14" Type="http://schemas.openxmlformats.org/officeDocument/2006/relationships/hyperlink" Target="http://www.estsoft.co.kr/Default.aspx?wbs=5.0.3.5&amp;rcrtid=R20160510000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kimsemi</dc:creator>
  <cp:keywords/>
  <dc:description/>
  <cp:lastModifiedBy>kimsemi</cp:lastModifiedBy>
  <cp:revision>2</cp:revision>
  <dcterms:created xsi:type="dcterms:W3CDTF">2016-05-18T05:23:00Z</dcterms:created>
  <dcterms:modified xsi:type="dcterms:W3CDTF">2016-05-18T05:23:00Z</dcterms:modified>
</cp:coreProperties>
</file>